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BF" w:rsidRPr="00E32555" w:rsidRDefault="00247598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8F2680" w:rsidRPr="00E3255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8F2680" w:rsidRPr="00E32555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9F2FBF" w:rsidRPr="00E3255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8F2680" w:rsidRPr="00E3255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8117D"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7598">
        <w:rPr>
          <w:rFonts w:ascii="Times New Roman" w:hAnsi="Times New Roman" w:cs="Times New Roman"/>
          <w:bCs/>
          <w:sz w:val="28"/>
          <w:szCs w:val="28"/>
        </w:rPr>
        <w:t>4</w:t>
      </w:r>
    </w:p>
    <w:p w:rsidR="009F2FBF" w:rsidRPr="00E3255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 xml:space="preserve">об экспертизе </w:t>
      </w:r>
      <w:proofErr w:type="gramStart"/>
      <w:r w:rsidRPr="00E3255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E32555">
        <w:rPr>
          <w:rFonts w:ascii="Times New Roman" w:hAnsi="Times New Roman" w:cs="Times New Roman"/>
          <w:bCs/>
          <w:sz w:val="28"/>
          <w:szCs w:val="28"/>
        </w:rPr>
        <w:t xml:space="preserve"> нормативного</w:t>
      </w:r>
    </w:p>
    <w:p w:rsidR="009F2FBF" w:rsidRPr="00E3255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 xml:space="preserve">правового акта администрации </w:t>
      </w:r>
      <w:proofErr w:type="spellStart"/>
      <w:r w:rsidRPr="00E32555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Pr="00E3255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F2FBF" w:rsidRPr="00E3255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1. Общие сведения</w:t>
      </w:r>
    </w:p>
    <w:p w:rsidR="009F2FBF" w:rsidRPr="00247598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Наименование МНПА: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449" w:rsidRPr="00247598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247598" w:rsidRPr="0024759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247598" w:rsidRPr="00247598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247598" w:rsidRPr="0024759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«О внесении изменений в Методику расчета арендной платы за пользование объектами муниципального нежилого фонда, утвержденную постановлением администрации </w:t>
      </w:r>
      <w:proofErr w:type="spellStart"/>
      <w:r w:rsidR="00247598" w:rsidRPr="00247598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247598" w:rsidRPr="0024759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19.07.2012 г. № 918 «Об утверждении методики расчета арендной платы за пользование объектами муниципального нежилого фонда» и утверждении в новой редакции»</w:t>
      </w:r>
    </w:p>
    <w:p w:rsidR="00232496" w:rsidRPr="00E32555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Источник официального опубликования МНПА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83574" w:rsidRPr="00E32555">
        <w:rPr>
          <w:rFonts w:ascii="Times New Roman" w:hAnsi="Times New Roman" w:cs="Times New Roman"/>
          <w:bCs/>
          <w:sz w:val="28"/>
          <w:szCs w:val="28"/>
          <w:u w:val="single"/>
        </w:rPr>
        <w:t>http://nilim.irkobl.ru/otsenka-reguliruyushchego-vozdeystviya-munitsipalnykh-normativno-pravovykh-aktov/proekty-mnpa/</w:t>
      </w:r>
      <w:r w:rsidR="004D2453" w:rsidRPr="00E32555">
        <w:rPr>
          <w:rFonts w:ascii="Times New Roman" w:hAnsi="Times New Roman" w:cs="Times New Roman"/>
          <w:bCs/>
          <w:sz w:val="28"/>
          <w:szCs w:val="28"/>
        </w:rPr>
        <w:t>.</w:t>
      </w:r>
    </w:p>
    <w:p w:rsidR="00616247" w:rsidRPr="00247598" w:rsidRDefault="009F2FBF" w:rsidP="006162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администрации </w:t>
      </w:r>
      <w:proofErr w:type="spellStart"/>
      <w:r w:rsidRPr="00E32555">
        <w:rPr>
          <w:rFonts w:ascii="Times New Roman" w:hAnsi="Times New Roman" w:cs="Times New Roman"/>
          <w:b/>
          <w:bCs/>
          <w:sz w:val="28"/>
          <w:szCs w:val="28"/>
        </w:rPr>
        <w:t>Нижнеилимского</w:t>
      </w:r>
      <w:proofErr w:type="spellEnd"/>
      <w:r w:rsidRPr="00E325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разработавшего МНПА и (или) к полномочиям которого относится исследуемая сфера общественных отношений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47598" w:rsidRPr="00247598">
        <w:rPr>
          <w:rFonts w:ascii="Times New Roman" w:hAnsi="Times New Roman" w:cs="Times New Roman"/>
          <w:bCs/>
          <w:sz w:val="28"/>
          <w:szCs w:val="28"/>
        </w:rPr>
        <w:t xml:space="preserve">департамент по управлению муниципальным имуществом администрации </w:t>
      </w:r>
      <w:proofErr w:type="spellStart"/>
      <w:r w:rsidR="00247598" w:rsidRPr="00247598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247598" w:rsidRPr="0024759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616247" w:rsidRPr="00247598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E32555" w:rsidRDefault="009F2FBF" w:rsidP="0061624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2. Описание существующей проблемы</w:t>
      </w:r>
    </w:p>
    <w:p w:rsidR="00232496" w:rsidRPr="00784DD1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Причины вмешательства (в чем состоит проблема в целом):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DD1" w:rsidRPr="00784DD1">
        <w:rPr>
          <w:rFonts w:ascii="Times New Roman" w:hAnsi="Times New Roman" w:cs="Times New Roman"/>
          <w:bCs/>
          <w:sz w:val="28"/>
          <w:szCs w:val="28"/>
        </w:rPr>
        <w:t>необходимо приведение в соответствие с действующим законодательством методики расчета арендной платы за пользование объектами муниципального нежилого фонда</w:t>
      </w:r>
      <w:r w:rsidR="00FB040A" w:rsidRPr="00784DD1">
        <w:rPr>
          <w:rFonts w:ascii="Times New Roman" w:hAnsi="Times New Roman" w:cs="Times New Roman"/>
          <w:bCs/>
          <w:sz w:val="28"/>
          <w:szCs w:val="28"/>
        </w:rPr>
        <w:t>.</w:t>
      </w:r>
    </w:p>
    <w:p w:rsidR="0074755D" w:rsidRPr="00E32555" w:rsidRDefault="009F2FBF" w:rsidP="00D661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Цель введения правового регулирования: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A29" w:rsidRPr="00784DD1">
        <w:rPr>
          <w:rFonts w:ascii="Times New Roman" w:hAnsi="Times New Roman" w:cs="Times New Roman"/>
          <w:bCs/>
          <w:sz w:val="28"/>
          <w:szCs w:val="28"/>
        </w:rPr>
        <w:t>приведение в соответствие с действующим законодательством методики расчета арендной платы за пользование объектами муниципального нежилого фонда</w:t>
      </w:r>
      <w:r w:rsidR="00F30A29" w:rsidRPr="00E32555">
        <w:rPr>
          <w:rFonts w:ascii="Times New Roman" w:hAnsi="Times New Roman" w:cs="Times New Roman"/>
          <w:bCs/>
          <w:sz w:val="28"/>
          <w:szCs w:val="28"/>
        </w:rPr>
        <w:t>.</w:t>
      </w:r>
    </w:p>
    <w:p w:rsidR="00BD06BB" w:rsidRPr="00784DD1" w:rsidRDefault="009F2FBF" w:rsidP="00BD06BB">
      <w:pPr>
        <w:ind w:right="-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32555">
        <w:rPr>
          <w:rFonts w:ascii="Times New Roman" w:hAnsi="Times New Roman" w:cs="Times New Roman"/>
          <w:b/>
          <w:bCs/>
          <w:sz w:val="28"/>
          <w:szCs w:val="28"/>
        </w:rPr>
        <w:t>Негативные последствия, связанные с существованием рассматриваемой проблемы: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A29">
        <w:rPr>
          <w:rFonts w:ascii="Times New Roman" w:hAnsi="Times New Roman" w:cs="Times New Roman"/>
          <w:bCs/>
          <w:sz w:val="28"/>
          <w:szCs w:val="28"/>
        </w:rPr>
        <w:t>не</w:t>
      </w:r>
      <w:r w:rsidR="00F30A29" w:rsidRPr="00784DD1">
        <w:rPr>
          <w:rFonts w:ascii="Times New Roman" w:hAnsi="Times New Roman" w:cs="Times New Roman"/>
          <w:bCs/>
          <w:sz w:val="28"/>
          <w:szCs w:val="28"/>
        </w:rPr>
        <w:t>соответствие действующ</w:t>
      </w:r>
      <w:r w:rsidR="00F30A29">
        <w:rPr>
          <w:rFonts w:ascii="Times New Roman" w:hAnsi="Times New Roman" w:cs="Times New Roman"/>
          <w:bCs/>
          <w:sz w:val="28"/>
          <w:szCs w:val="28"/>
        </w:rPr>
        <w:t>ему</w:t>
      </w:r>
      <w:r w:rsidR="00F30A29" w:rsidRPr="00784DD1">
        <w:rPr>
          <w:rFonts w:ascii="Times New Roman" w:hAnsi="Times New Roman" w:cs="Times New Roman"/>
          <w:bCs/>
          <w:sz w:val="28"/>
          <w:szCs w:val="28"/>
        </w:rPr>
        <w:t xml:space="preserve"> законодательств</w:t>
      </w:r>
      <w:r w:rsidR="00F30A29">
        <w:rPr>
          <w:rFonts w:ascii="Times New Roman" w:hAnsi="Times New Roman" w:cs="Times New Roman"/>
          <w:bCs/>
          <w:sz w:val="28"/>
          <w:szCs w:val="28"/>
        </w:rPr>
        <w:t>у</w:t>
      </w:r>
      <w:r w:rsidR="00F30A29" w:rsidRPr="00784DD1">
        <w:rPr>
          <w:rFonts w:ascii="Times New Roman" w:hAnsi="Times New Roman" w:cs="Times New Roman"/>
          <w:bCs/>
          <w:sz w:val="28"/>
          <w:szCs w:val="28"/>
        </w:rPr>
        <w:t xml:space="preserve"> методики расчета арендной платы за пользование объектами муниципального нежилого фонда</w:t>
      </w:r>
      <w:r w:rsidR="00F30A29" w:rsidRPr="00F30A2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30A29">
        <w:rPr>
          <w:rFonts w:ascii="Times New Roman" w:hAnsi="Times New Roman" w:cs="Times New Roman"/>
          <w:bCs/>
          <w:sz w:val="28"/>
          <w:szCs w:val="28"/>
        </w:rPr>
        <w:t>р</w:t>
      </w:r>
      <w:r w:rsidR="00F30A29" w:rsidRPr="00F30A29">
        <w:rPr>
          <w:rFonts w:ascii="Times New Roman" w:hAnsi="Times New Roman" w:cs="Times New Roman"/>
          <w:sz w:val="28"/>
          <w:szCs w:val="28"/>
        </w:rPr>
        <w:t>азмер базовой средней величины стоимости строительства 1 квадратного метра останется без изменений на уровне 2012 года)</w:t>
      </w:r>
      <w:r w:rsidR="00F30A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2FE4" w:rsidRPr="00E32555" w:rsidRDefault="009F2FBF" w:rsidP="005C2F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Риски и предполагаемые последствия, связанные с сохранением текущего положения:</w:t>
      </w:r>
      <w:r w:rsidR="00BF7D6C" w:rsidRPr="00E32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0A29" w:rsidRPr="00F30A29">
        <w:rPr>
          <w:rFonts w:ascii="Times New Roman" w:hAnsi="Times New Roman" w:cs="Times New Roman"/>
          <w:bCs/>
          <w:sz w:val="28"/>
          <w:szCs w:val="28"/>
        </w:rPr>
        <w:t>нарушение законных прав участников правоотношений в вопросах арендной платы за пользование объектами муниципального нежилого фонда</w:t>
      </w:r>
      <w:r w:rsidR="00E826FA">
        <w:rPr>
          <w:rFonts w:ascii="Times New Roman" w:hAnsi="Times New Roman" w:cs="Times New Roman"/>
          <w:bCs/>
          <w:sz w:val="28"/>
          <w:szCs w:val="28"/>
        </w:rPr>
        <w:t xml:space="preserve"> – существует риск </w:t>
      </w:r>
      <w:proofErr w:type="spellStart"/>
      <w:r w:rsidR="00E826FA">
        <w:rPr>
          <w:rFonts w:ascii="Times New Roman" w:hAnsi="Times New Roman" w:cs="Times New Roman"/>
          <w:bCs/>
          <w:sz w:val="28"/>
          <w:szCs w:val="28"/>
        </w:rPr>
        <w:t>недополучения</w:t>
      </w:r>
      <w:proofErr w:type="spellEnd"/>
      <w:r w:rsidR="00E826FA">
        <w:rPr>
          <w:rFonts w:ascii="Times New Roman" w:hAnsi="Times New Roman" w:cs="Times New Roman"/>
          <w:bCs/>
          <w:sz w:val="28"/>
          <w:szCs w:val="28"/>
        </w:rPr>
        <w:t xml:space="preserve"> доходов бюджетом </w:t>
      </w:r>
      <w:proofErr w:type="spellStart"/>
      <w:r w:rsidR="00E826FA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E826F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5C2FE4" w:rsidRPr="00E32555">
        <w:rPr>
          <w:rFonts w:ascii="Times New Roman" w:hAnsi="Times New Roman" w:cs="Times New Roman"/>
          <w:sz w:val="28"/>
          <w:szCs w:val="28"/>
        </w:rPr>
        <w:t>.</w:t>
      </w:r>
    </w:p>
    <w:p w:rsidR="009F2FBF" w:rsidRPr="00E32555" w:rsidRDefault="009F2FBF" w:rsidP="005C2FE4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3. Цели и задачи правового регулирования</w:t>
      </w:r>
    </w:p>
    <w:p w:rsidR="009F2FBF" w:rsidRPr="00E32555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Основные цели правового регулирования:</w:t>
      </w:r>
      <w:r w:rsidR="00BF7D6C"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A29" w:rsidRPr="00784DD1">
        <w:rPr>
          <w:rFonts w:ascii="Times New Roman" w:hAnsi="Times New Roman" w:cs="Times New Roman"/>
          <w:bCs/>
          <w:sz w:val="28"/>
          <w:szCs w:val="28"/>
        </w:rPr>
        <w:t>приведение в соответствие с действующим законодательством методики расчета арендной платы за пользование объектами муниципального нежилого фонда</w:t>
      </w:r>
      <w:r w:rsidR="00F30A29" w:rsidRPr="00E325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E32555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Соответствие федеральному, региональному и муниципальному законодательству: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645" w:rsidRPr="00E32555">
        <w:rPr>
          <w:rFonts w:ascii="Times New Roman" w:hAnsi="Times New Roman" w:cs="Times New Roman"/>
          <w:bCs/>
          <w:sz w:val="28"/>
          <w:szCs w:val="28"/>
        </w:rPr>
        <w:t>соответствует федеральному, региональному и муниципальному законодательству.</w:t>
      </w:r>
    </w:p>
    <w:p w:rsidR="00C544C5" w:rsidRPr="00E32555" w:rsidRDefault="009F2FBF" w:rsidP="00C544C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неэффективности действующего в рассматриваемой сфере </w:t>
      </w:r>
      <w:r w:rsidR="00D40447" w:rsidRPr="00E32555">
        <w:rPr>
          <w:rFonts w:ascii="Times New Roman" w:hAnsi="Times New Roman" w:cs="Times New Roman"/>
          <w:b/>
          <w:bCs/>
          <w:sz w:val="28"/>
          <w:szCs w:val="28"/>
        </w:rPr>
        <w:t>правового регулирования:</w:t>
      </w:r>
      <w:r w:rsidR="00D40447"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A29">
        <w:rPr>
          <w:rFonts w:ascii="Times New Roman" w:hAnsi="Times New Roman" w:cs="Times New Roman"/>
          <w:bCs/>
          <w:sz w:val="28"/>
          <w:szCs w:val="28"/>
        </w:rPr>
        <w:t xml:space="preserve">действующая </w:t>
      </w:r>
      <w:r w:rsidR="00F30A29" w:rsidRPr="00784DD1">
        <w:rPr>
          <w:rFonts w:ascii="Times New Roman" w:hAnsi="Times New Roman" w:cs="Times New Roman"/>
          <w:bCs/>
          <w:sz w:val="28"/>
          <w:szCs w:val="28"/>
        </w:rPr>
        <w:t>методик</w:t>
      </w:r>
      <w:r w:rsidR="00F30A29">
        <w:rPr>
          <w:rFonts w:ascii="Times New Roman" w:hAnsi="Times New Roman" w:cs="Times New Roman"/>
          <w:bCs/>
          <w:sz w:val="28"/>
          <w:szCs w:val="28"/>
        </w:rPr>
        <w:t>а</w:t>
      </w:r>
      <w:r w:rsidR="00F30A29" w:rsidRPr="00784DD1">
        <w:rPr>
          <w:rFonts w:ascii="Times New Roman" w:hAnsi="Times New Roman" w:cs="Times New Roman"/>
          <w:bCs/>
          <w:sz w:val="28"/>
          <w:szCs w:val="28"/>
        </w:rPr>
        <w:t xml:space="preserve"> расчета арендной платы за пользование объектами муниципального нежилого фонда</w:t>
      </w:r>
      <w:r w:rsidR="00F30A29">
        <w:rPr>
          <w:rFonts w:ascii="Times New Roman" w:hAnsi="Times New Roman" w:cs="Times New Roman"/>
          <w:bCs/>
          <w:sz w:val="28"/>
          <w:szCs w:val="28"/>
        </w:rPr>
        <w:t xml:space="preserve"> не соответствует действующему законодательству</w:t>
      </w:r>
      <w:r w:rsidR="00C544C5" w:rsidRPr="00E325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E32555" w:rsidRDefault="009F2FBF" w:rsidP="00C544C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4. Возможные варианты достижения поставленной цели</w:t>
      </w:r>
    </w:p>
    <w:p w:rsidR="009F2FBF" w:rsidRPr="00E32555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Невмешательство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40447" w:rsidRPr="00E32555">
        <w:rPr>
          <w:rFonts w:ascii="Times New Roman" w:hAnsi="Times New Roman" w:cs="Times New Roman"/>
          <w:bCs/>
          <w:sz w:val="28"/>
          <w:szCs w:val="28"/>
        </w:rPr>
        <w:t>недопустимо.</w:t>
      </w:r>
    </w:p>
    <w:p w:rsidR="009F2FBF" w:rsidRPr="00E32555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применения существующего регулирования: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A29">
        <w:rPr>
          <w:rFonts w:ascii="Times New Roman" w:hAnsi="Times New Roman" w:cs="Times New Roman"/>
          <w:bCs/>
          <w:sz w:val="28"/>
          <w:szCs w:val="28"/>
        </w:rPr>
        <w:t xml:space="preserve">необходима актуализация </w:t>
      </w:r>
      <w:r w:rsidR="00F30A29" w:rsidRPr="00784DD1">
        <w:rPr>
          <w:rFonts w:ascii="Times New Roman" w:hAnsi="Times New Roman" w:cs="Times New Roman"/>
          <w:bCs/>
          <w:sz w:val="28"/>
          <w:szCs w:val="28"/>
        </w:rPr>
        <w:t>методики расчета арендной платы за пользование объектами муниципального нежилого фонда</w:t>
      </w:r>
      <w:r w:rsidR="00877B97" w:rsidRPr="00E32555">
        <w:rPr>
          <w:rFonts w:ascii="Times New Roman" w:hAnsi="Times New Roman" w:cs="Times New Roman"/>
          <w:sz w:val="28"/>
          <w:szCs w:val="28"/>
        </w:rPr>
        <w:t>.</w:t>
      </w:r>
    </w:p>
    <w:p w:rsidR="009F2FBF" w:rsidRPr="00E32555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Саморегулирование: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E32555">
        <w:rPr>
          <w:rFonts w:ascii="Times New Roman" w:hAnsi="Times New Roman" w:cs="Times New Roman"/>
          <w:bCs/>
          <w:sz w:val="28"/>
          <w:szCs w:val="28"/>
        </w:rPr>
        <w:t>невозможно.</w:t>
      </w:r>
    </w:p>
    <w:p w:rsidR="009F2FBF" w:rsidRPr="00E32555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Прямое регулирование</w:t>
      </w:r>
      <w:r w:rsidRPr="00E32555">
        <w:rPr>
          <w:rFonts w:ascii="Times New Roman" w:hAnsi="Times New Roman" w:cs="Times New Roman"/>
          <w:bCs/>
          <w:sz w:val="28"/>
          <w:szCs w:val="28"/>
        </w:rPr>
        <w:t>:</w:t>
      </w:r>
      <w:r w:rsidR="003F7459" w:rsidRPr="00E32555">
        <w:rPr>
          <w:rFonts w:ascii="Times New Roman" w:hAnsi="Times New Roman" w:cs="Times New Roman"/>
          <w:bCs/>
          <w:sz w:val="28"/>
          <w:szCs w:val="28"/>
        </w:rPr>
        <w:t xml:space="preserve"> существует</w:t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E3255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5. Анализ издержек и выгод каждой из рассматриваемых альтернатив, варианты достижения поставленной цели</w:t>
      </w:r>
    </w:p>
    <w:p w:rsidR="009F2FBF" w:rsidRPr="00E32555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32555">
        <w:rPr>
          <w:rFonts w:ascii="Times New Roman" w:hAnsi="Times New Roman" w:cs="Times New Roman"/>
          <w:b/>
          <w:bCs/>
          <w:sz w:val="28"/>
          <w:szCs w:val="28"/>
        </w:rPr>
        <w:t>Описание основных групп предпринимательской и инвестиционной деятельности или территории, на которые будет оказано воздействие: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A29" w:rsidRPr="00C427C8">
        <w:rPr>
          <w:rFonts w:ascii="Times New Roman" w:hAnsi="Times New Roman" w:cs="Times New Roman"/>
          <w:bCs/>
          <w:sz w:val="28"/>
          <w:szCs w:val="28"/>
        </w:rPr>
        <w:t>л</w:t>
      </w:r>
      <w:r w:rsidR="00F30A29" w:rsidRPr="00C427C8">
        <w:rPr>
          <w:rFonts w:ascii="Times New Roman" w:hAnsi="Times New Roman" w:cs="Times New Roman"/>
          <w:sz w:val="28"/>
          <w:szCs w:val="28"/>
        </w:rPr>
        <w:t>юбые юридические и физические лица, субъекты малого и среднего предпринимательства и организации, образующие инфраструктуру поддержки субъектов малого и среднего предпринимательства, а 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E32555" w:rsidRPr="00C427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7C8" w:rsidRDefault="009F2FBF" w:rsidP="00E325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негативное и позитивное воздействие правового регулирования:</w:t>
      </w:r>
      <w:r w:rsidR="00750291"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A70">
        <w:rPr>
          <w:rFonts w:ascii="Times New Roman" w:hAnsi="Times New Roman" w:cs="Times New Roman"/>
          <w:bCs/>
          <w:sz w:val="28"/>
          <w:szCs w:val="28"/>
        </w:rPr>
        <w:t>принятие данного МНПА повлечет увеличение стоимости арендной платы, возникает риск снижения спроса на аренду объектов, собственником которых является МО «</w:t>
      </w:r>
      <w:proofErr w:type="spellStart"/>
      <w:r w:rsidR="008E7A70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8E7A7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proofErr w:type="gramStart"/>
      <w:r w:rsidR="008E7A70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9F2FBF" w:rsidRPr="00E32555" w:rsidRDefault="009F2FBF" w:rsidP="00E325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Количественная оценка соответствующего воздействия</w:t>
      </w:r>
      <w:r w:rsidR="00961BC8" w:rsidRPr="00E32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BC8" w:rsidRPr="00E32555">
        <w:rPr>
          <w:rFonts w:ascii="Times New Roman" w:hAnsi="Times New Roman" w:cs="Times New Roman"/>
          <w:bCs/>
          <w:sz w:val="28"/>
          <w:szCs w:val="28"/>
        </w:rPr>
        <w:t>(если возможна)</w:t>
      </w:r>
      <w:r w:rsidRPr="00E3255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E32555">
        <w:rPr>
          <w:rFonts w:ascii="Times New Roman" w:hAnsi="Times New Roman" w:cs="Times New Roman"/>
          <w:bCs/>
          <w:sz w:val="28"/>
          <w:szCs w:val="28"/>
        </w:rPr>
        <w:t>невозможна</w:t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E32555" w:rsidRDefault="009F2FBF" w:rsidP="00961B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Период воздействия</w:t>
      </w:r>
      <w:r w:rsidR="00961BC8" w:rsidRPr="00E32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BC8" w:rsidRPr="00E32555">
        <w:rPr>
          <w:rFonts w:ascii="Times New Roman" w:hAnsi="Times New Roman" w:cs="Times New Roman"/>
          <w:bCs/>
          <w:sz w:val="28"/>
          <w:szCs w:val="28"/>
        </w:rPr>
        <w:t>(кратко-, средне- или долгосрочный)</w:t>
      </w:r>
      <w:r w:rsidRPr="00E325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33645" w:rsidRPr="00E32555">
        <w:rPr>
          <w:rFonts w:ascii="Times New Roman" w:hAnsi="Times New Roman" w:cs="Times New Roman"/>
          <w:bCs/>
          <w:sz w:val="28"/>
          <w:szCs w:val="28"/>
        </w:rPr>
        <w:t>долгосрочный</w:t>
      </w:r>
    </w:p>
    <w:p w:rsidR="00DB0074" w:rsidRPr="00E32555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Основные результаты, риски и ограничения использования правового регулирования: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E32555">
        <w:rPr>
          <w:rFonts w:ascii="Times New Roman" w:hAnsi="Times New Roman" w:cs="Times New Roman"/>
          <w:bCs/>
          <w:sz w:val="28"/>
          <w:szCs w:val="28"/>
        </w:rPr>
        <w:t xml:space="preserve">результатом правового регулирования является </w:t>
      </w:r>
      <w:r w:rsidR="00C427C8">
        <w:rPr>
          <w:rFonts w:ascii="Times New Roman" w:hAnsi="Times New Roman" w:cs="Times New Roman"/>
          <w:bCs/>
          <w:sz w:val="28"/>
          <w:szCs w:val="28"/>
        </w:rPr>
        <w:t xml:space="preserve">актуализация </w:t>
      </w:r>
      <w:r w:rsidR="00C427C8" w:rsidRPr="00784DD1">
        <w:rPr>
          <w:rFonts w:ascii="Times New Roman" w:hAnsi="Times New Roman" w:cs="Times New Roman"/>
          <w:bCs/>
          <w:sz w:val="28"/>
          <w:szCs w:val="28"/>
        </w:rPr>
        <w:t>методики расчета арендной платы за пользование объектами муниципального нежилого фонда</w:t>
      </w:r>
      <w:r w:rsidR="00C427C8">
        <w:rPr>
          <w:rFonts w:ascii="Times New Roman" w:hAnsi="Times New Roman" w:cs="Times New Roman"/>
          <w:bCs/>
          <w:sz w:val="28"/>
          <w:szCs w:val="28"/>
        </w:rPr>
        <w:t>, риски и ограничения отсутствуют.</w:t>
      </w:r>
    </w:p>
    <w:p w:rsidR="009F2FBF" w:rsidRPr="00E32555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6. Публичные консультации</w:t>
      </w:r>
    </w:p>
    <w:p w:rsidR="00AD3DF3" w:rsidRPr="00E32555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Стороны, с которыми были проведены консультации: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E32555">
        <w:rPr>
          <w:rFonts w:ascii="Times New Roman" w:hAnsi="Times New Roman" w:cs="Times New Roman"/>
          <w:bCs/>
          <w:sz w:val="28"/>
          <w:szCs w:val="28"/>
        </w:rPr>
        <w:t xml:space="preserve">проведены публичные консультации по проекту муниципального нормативного правового акта в сети интернет </w:t>
      </w:r>
      <w:hyperlink r:id="rId4" w:history="1">
        <w:r w:rsidR="00AD3DF3" w:rsidRPr="00E3255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http://nilim.irkobl.ru/otsenka-reguliruyushchego-vozdeystviya-munitsipalnykh-normativno-pravovykh-aktov/proekty-mnpa/</w:t>
        </w:r>
      </w:hyperlink>
      <w:r w:rsidR="00AD3DF3" w:rsidRPr="00E32555">
        <w:rPr>
          <w:rFonts w:ascii="Times New Roman" w:hAnsi="Times New Roman" w:cs="Times New Roman"/>
          <w:bCs/>
          <w:sz w:val="28"/>
          <w:szCs w:val="28"/>
        </w:rPr>
        <w:t>, предоставлена возможность представления замечаний и предложений всем заинтересованным участникам.</w:t>
      </w:r>
    </w:p>
    <w:p w:rsidR="009F2FBF" w:rsidRPr="00E32555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консультаций: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E32555">
        <w:rPr>
          <w:rFonts w:ascii="Times New Roman" w:hAnsi="Times New Roman" w:cs="Times New Roman"/>
          <w:bCs/>
          <w:sz w:val="28"/>
          <w:szCs w:val="28"/>
        </w:rPr>
        <w:t>предложения, замечания отсутствуют.</w:t>
      </w:r>
    </w:p>
    <w:p w:rsidR="009F2FBF" w:rsidRPr="00E3255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7. Рекомендуемый вариант регулирующего решения</w:t>
      </w:r>
    </w:p>
    <w:p w:rsidR="00AD3DF3" w:rsidRPr="00E32555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Описание выбранного варианта: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9CD" w:rsidRPr="00E32555">
        <w:rPr>
          <w:rFonts w:ascii="Times New Roman" w:hAnsi="Times New Roman" w:cs="Times New Roman"/>
          <w:bCs/>
          <w:sz w:val="28"/>
          <w:szCs w:val="28"/>
        </w:rPr>
        <w:t>внесение изменений в МНПА</w:t>
      </w:r>
      <w:r w:rsidR="00D129C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E32555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 xml:space="preserve">(принятие новых МНПА, признание </w:t>
      </w:r>
      <w:proofErr w:type="gramStart"/>
      <w:r w:rsidRPr="00E32555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E32555">
        <w:rPr>
          <w:rFonts w:ascii="Times New Roman" w:hAnsi="Times New Roman" w:cs="Times New Roman"/>
          <w:bCs/>
          <w:sz w:val="28"/>
          <w:szCs w:val="28"/>
        </w:rPr>
        <w:t xml:space="preserve"> силу МНПА, внесение изменений в МНПА, направление предложений по изменению  законодательства, сохранение действующего режима регулирования)</w:t>
      </w:r>
    </w:p>
    <w:p w:rsidR="009F2FBF" w:rsidRPr="00E32555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Обоснование соответствия масштаба регулирующего решения масштабу существующей проблемы: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E32555">
        <w:rPr>
          <w:rFonts w:ascii="Times New Roman" w:hAnsi="Times New Roman" w:cs="Times New Roman"/>
          <w:bCs/>
          <w:sz w:val="28"/>
          <w:szCs w:val="28"/>
        </w:rPr>
        <w:t xml:space="preserve">принятие данного </w:t>
      </w:r>
      <w:r w:rsidR="00B72B75" w:rsidRPr="00E32555">
        <w:rPr>
          <w:rFonts w:ascii="Times New Roman" w:hAnsi="Times New Roman" w:cs="Times New Roman"/>
          <w:bCs/>
          <w:sz w:val="28"/>
          <w:szCs w:val="28"/>
        </w:rPr>
        <w:t>МНПА</w:t>
      </w:r>
      <w:r w:rsidR="006C305E" w:rsidRPr="00E32555">
        <w:rPr>
          <w:rFonts w:ascii="Times New Roman" w:hAnsi="Times New Roman" w:cs="Times New Roman"/>
          <w:bCs/>
          <w:sz w:val="28"/>
          <w:szCs w:val="28"/>
        </w:rPr>
        <w:t xml:space="preserve"> необходимо для </w:t>
      </w:r>
      <w:r w:rsidR="00C427C8" w:rsidRPr="00784DD1">
        <w:rPr>
          <w:rFonts w:ascii="Times New Roman" w:hAnsi="Times New Roman" w:cs="Times New Roman"/>
          <w:bCs/>
          <w:sz w:val="28"/>
          <w:szCs w:val="28"/>
        </w:rPr>
        <w:t>приведени</w:t>
      </w:r>
      <w:r w:rsidR="00C427C8">
        <w:rPr>
          <w:rFonts w:ascii="Times New Roman" w:hAnsi="Times New Roman" w:cs="Times New Roman"/>
          <w:bCs/>
          <w:sz w:val="28"/>
          <w:szCs w:val="28"/>
        </w:rPr>
        <w:t>я</w:t>
      </w:r>
      <w:r w:rsidR="00C427C8" w:rsidRPr="00784DD1">
        <w:rPr>
          <w:rFonts w:ascii="Times New Roman" w:hAnsi="Times New Roman" w:cs="Times New Roman"/>
          <w:bCs/>
          <w:sz w:val="28"/>
          <w:szCs w:val="28"/>
        </w:rPr>
        <w:t xml:space="preserve"> в соответствие с действующим законодательством методики расчета арендной платы за пользование объектами муниципального нежилого фонда</w:t>
      </w:r>
      <w:r w:rsidR="00C427C8" w:rsidRPr="00E32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2555">
        <w:rPr>
          <w:rFonts w:ascii="Times New Roman" w:hAnsi="Times New Roman" w:cs="Times New Roman"/>
          <w:b/>
          <w:bCs/>
          <w:sz w:val="28"/>
          <w:szCs w:val="28"/>
        </w:rPr>
        <w:t>Ожидаемые выгоды и издержки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D3DF3" w:rsidRPr="00E32555">
        <w:rPr>
          <w:rFonts w:ascii="Times New Roman" w:hAnsi="Times New Roman" w:cs="Times New Roman"/>
          <w:bCs/>
          <w:sz w:val="28"/>
          <w:szCs w:val="28"/>
        </w:rPr>
        <w:t>отсутствуют</w:t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t>.</w:t>
      </w:r>
    </w:p>
    <w:p w:rsidR="008E7A70" w:rsidRDefault="009F2FBF" w:rsidP="00DB0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Необходимые меры, позволяющие </w:t>
      </w:r>
      <w:proofErr w:type="gramStart"/>
      <w:r w:rsidRPr="00E32555">
        <w:rPr>
          <w:rFonts w:ascii="Times New Roman" w:hAnsi="Times New Roman" w:cs="Times New Roman"/>
          <w:b/>
          <w:bCs/>
          <w:sz w:val="28"/>
          <w:szCs w:val="28"/>
        </w:rPr>
        <w:t>максимизировать позитивные/минимизировать</w:t>
      </w:r>
      <w:proofErr w:type="gramEnd"/>
      <w:r w:rsidRPr="00E32555">
        <w:rPr>
          <w:rFonts w:ascii="Times New Roman" w:hAnsi="Times New Roman" w:cs="Times New Roman"/>
          <w:b/>
          <w:bCs/>
          <w:sz w:val="28"/>
          <w:szCs w:val="28"/>
        </w:rPr>
        <w:t xml:space="preserve"> негативные последствия применения </w:t>
      </w:r>
    </w:p>
    <w:p w:rsidR="009F2FBF" w:rsidRPr="00E32555" w:rsidRDefault="009F2FBF" w:rsidP="00DB0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соответствующего варианта: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BC8" w:rsidRPr="00E32555">
        <w:rPr>
          <w:rFonts w:ascii="Times New Roman" w:hAnsi="Times New Roman" w:cs="Times New Roman"/>
          <w:bCs/>
          <w:sz w:val="28"/>
          <w:szCs w:val="28"/>
        </w:rPr>
        <w:t>проведение внутреннего контроля</w:t>
      </w:r>
      <w:r w:rsidR="006C305E" w:rsidRPr="00E325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E3255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8. Реализация выбранного варианта</w:t>
      </w:r>
    </w:p>
    <w:p w:rsidR="009F2FBF" w:rsidRPr="00E32555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Организационные вопросы практического применения выбранного варианта:</w:t>
      </w:r>
      <w:r w:rsidR="00CB2E18"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10E" w:rsidRPr="00E32555">
        <w:rPr>
          <w:rFonts w:ascii="Times New Roman" w:hAnsi="Times New Roman" w:cs="Times New Roman"/>
          <w:bCs/>
          <w:sz w:val="28"/>
          <w:szCs w:val="28"/>
        </w:rPr>
        <w:t>для достижения целей регулирования необходимо проведение мероприятий по информированию возможных участников правоотношений</w:t>
      </w:r>
      <w:r w:rsidR="0058117D" w:rsidRPr="00E325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E32555" w:rsidRDefault="009F2FBF" w:rsidP="001662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Вопросы осуществления последующей оценки эффективности:</w:t>
      </w:r>
      <w:r w:rsidR="001662F8"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9FC" w:rsidRPr="00E32555">
        <w:rPr>
          <w:rFonts w:ascii="Times New Roman" w:hAnsi="Times New Roman" w:cs="Times New Roman"/>
          <w:bCs/>
          <w:sz w:val="28"/>
          <w:szCs w:val="28"/>
        </w:rPr>
        <w:t>оценка не проводится</w:t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E3255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9. Информация об исполнителях</w:t>
      </w:r>
    </w:p>
    <w:p w:rsidR="009F2FBF" w:rsidRPr="00E32555" w:rsidRDefault="00A879FC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 xml:space="preserve">Большаков Алексей Николаевич, </w:t>
      </w:r>
      <w:r w:rsidR="008F2680" w:rsidRPr="00E32555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социально-экономического развития, тел. 8(39566)32745, </w:t>
      </w:r>
      <w:proofErr w:type="spellStart"/>
      <w:r w:rsidR="008F2680" w:rsidRPr="00E32555">
        <w:rPr>
          <w:rFonts w:ascii="Times New Roman" w:hAnsi="Times New Roman" w:cs="Times New Roman"/>
          <w:bCs/>
          <w:sz w:val="28"/>
          <w:szCs w:val="28"/>
          <w:lang w:val="en-US"/>
        </w:rPr>
        <w:t>economilim</w:t>
      </w:r>
      <w:proofErr w:type="spellEnd"/>
      <w:r w:rsidR="008F2680" w:rsidRPr="00E32555">
        <w:rPr>
          <w:rFonts w:ascii="Times New Roman" w:hAnsi="Times New Roman" w:cs="Times New Roman"/>
          <w:bCs/>
          <w:sz w:val="28"/>
          <w:szCs w:val="28"/>
        </w:rPr>
        <w:t>@</w:t>
      </w:r>
      <w:r w:rsidR="008F2680" w:rsidRPr="00E32555">
        <w:rPr>
          <w:rFonts w:ascii="Times New Roman" w:hAnsi="Times New Roman" w:cs="Times New Roman"/>
          <w:bCs/>
          <w:sz w:val="28"/>
          <w:szCs w:val="28"/>
          <w:lang w:val="en-US"/>
        </w:rPr>
        <w:t>inbox</w:t>
      </w:r>
      <w:r w:rsidR="008F2680" w:rsidRPr="00E3255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F2680" w:rsidRPr="00E3255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8F2680"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FBF" w:rsidRPr="00E3255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(Ф.И.О., телефон, адрес электронной почты исполнителя заключения об экспертизе МНПА)</w:t>
      </w:r>
    </w:p>
    <w:p w:rsidR="009F2FBF" w:rsidRPr="00E32555" w:rsidRDefault="00C427C8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0C12" w:rsidRPr="00E32555" w:rsidRDefault="00C427C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9F2FBF" w:rsidRPr="00E32555">
        <w:rPr>
          <w:rFonts w:ascii="Times New Roman" w:hAnsi="Times New Roman" w:cs="Times New Roman"/>
          <w:bCs/>
          <w:sz w:val="28"/>
          <w:szCs w:val="28"/>
        </w:rPr>
        <w:t>эр района</w:t>
      </w:r>
      <w:r w:rsidR="009F2FBF" w:rsidRPr="00E32555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E32555">
        <w:rPr>
          <w:rFonts w:ascii="Times New Roman" w:hAnsi="Times New Roman" w:cs="Times New Roman"/>
          <w:bCs/>
          <w:sz w:val="28"/>
          <w:szCs w:val="28"/>
        </w:rPr>
        <w:tab/>
      </w:r>
      <w:r w:rsidR="00BC7082" w:rsidRPr="00E3255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91DAA" w:rsidRPr="00E3255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="00A91DAA" w:rsidRPr="00E3255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C7082" w:rsidRPr="00E3255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  <w:t>__________</w:t>
      </w:r>
      <w:r w:rsidR="009F2FBF" w:rsidRPr="00E32555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E32555">
        <w:rPr>
          <w:rFonts w:ascii="Times New Roman" w:hAnsi="Times New Roman" w:cs="Times New Roman"/>
          <w:bCs/>
          <w:sz w:val="28"/>
          <w:szCs w:val="28"/>
        </w:rPr>
        <w:tab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М.С. Романов</w:t>
      </w:r>
    </w:p>
    <w:p w:rsidR="00D67C28" w:rsidRPr="00E32555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C28" w:rsidRPr="00E32555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Начальник отдела СЭР</w:t>
      </w:r>
      <w:r w:rsidRPr="00E32555">
        <w:rPr>
          <w:rFonts w:ascii="Times New Roman" w:hAnsi="Times New Roman" w:cs="Times New Roman"/>
          <w:bCs/>
          <w:sz w:val="28"/>
          <w:szCs w:val="28"/>
        </w:rPr>
        <w:tab/>
      </w:r>
      <w:r w:rsidRPr="00E32555">
        <w:rPr>
          <w:rFonts w:ascii="Times New Roman" w:hAnsi="Times New Roman" w:cs="Times New Roman"/>
          <w:bCs/>
          <w:sz w:val="28"/>
          <w:szCs w:val="28"/>
        </w:rPr>
        <w:tab/>
        <w:t xml:space="preserve">      __________                      А.Н. Большаков</w:t>
      </w:r>
    </w:p>
    <w:sectPr w:rsidR="00D67C28" w:rsidRPr="00E32555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2FBF"/>
    <w:rsid w:val="00051A70"/>
    <w:rsid w:val="001662F8"/>
    <w:rsid w:val="001923C8"/>
    <w:rsid w:val="001D0698"/>
    <w:rsid w:val="00232496"/>
    <w:rsid w:val="00233645"/>
    <w:rsid w:val="002412C3"/>
    <w:rsid w:val="00247598"/>
    <w:rsid w:val="00275287"/>
    <w:rsid w:val="00276393"/>
    <w:rsid w:val="00283449"/>
    <w:rsid w:val="002E3DDE"/>
    <w:rsid w:val="00320F93"/>
    <w:rsid w:val="0032310E"/>
    <w:rsid w:val="0035587C"/>
    <w:rsid w:val="003F7459"/>
    <w:rsid w:val="00483574"/>
    <w:rsid w:val="004D2453"/>
    <w:rsid w:val="004D6C81"/>
    <w:rsid w:val="004E3369"/>
    <w:rsid w:val="00514145"/>
    <w:rsid w:val="00541292"/>
    <w:rsid w:val="0058117D"/>
    <w:rsid w:val="005A62AD"/>
    <w:rsid w:val="005C2FE4"/>
    <w:rsid w:val="005F0C12"/>
    <w:rsid w:val="00616247"/>
    <w:rsid w:val="00650A80"/>
    <w:rsid w:val="006C305E"/>
    <w:rsid w:val="00703335"/>
    <w:rsid w:val="007432D9"/>
    <w:rsid w:val="0074755D"/>
    <w:rsid w:val="00750291"/>
    <w:rsid w:val="00784DD1"/>
    <w:rsid w:val="007F284F"/>
    <w:rsid w:val="0081097E"/>
    <w:rsid w:val="00820BCA"/>
    <w:rsid w:val="00877B97"/>
    <w:rsid w:val="008D2C84"/>
    <w:rsid w:val="008E7A70"/>
    <w:rsid w:val="008F0315"/>
    <w:rsid w:val="008F2680"/>
    <w:rsid w:val="008F47A9"/>
    <w:rsid w:val="00911411"/>
    <w:rsid w:val="00961BC8"/>
    <w:rsid w:val="009F2FBF"/>
    <w:rsid w:val="00A879FC"/>
    <w:rsid w:val="00A91DAA"/>
    <w:rsid w:val="00AB61D7"/>
    <w:rsid w:val="00AD3DF3"/>
    <w:rsid w:val="00B12BC6"/>
    <w:rsid w:val="00B72B75"/>
    <w:rsid w:val="00BC7082"/>
    <w:rsid w:val="00BD06BB"/>
    <w:rsid w:val="00BD52B3"/>
    <w:rsid w:val="00BF7D6C"/>
    <w:rsid w:val="00C427C8"/>
    <w:rsid w:val="00C544C5"/>
    <w:rsid w:val="00CB2E18"/>
    <w:rsid w:val="00D07415"/>
    <w:rsid w:val="00D129CD"/>
    <w:rsid w:val="00D379C4"/>
    <w:rsid w:val="00D40447"/>
    <w:rsid w:val="00D661DC"/>
    <w:rsid w:val="00D67C28"/>
    <w:rsid w:val="00D74500"/>
    <w:rsid w:val="00DB0074"/>
    <w:rsid w:val="00E32555"/>
    <w:rsid w:val="00E826FA"/>
    <w:rsid w:val="00EB17B6"/>
    <w:rsid w:val="00ED3E92"/>
    <w:rsid w:val="00F128AA"/>
    <w:rsid w:val="00F231D6"/>
    <w:rsid w:val="00F30A29"/>
    <w:rsid w:val="00FB040A"/>
    <w:rsid w:val="00FC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lim.irkobl.ru/otsenka-reguliruyushchego-vozdeystviya-munitsipalnykh-normativno-pravovykh-aktov/proekty-m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13894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2020-06-01T07:28:00Z</cp:lastPrinted>
  <dcterms:created xsi:type="dcterms:W3CDTF">2020-05-15T07:17:00Z</dcterms:created>
  <dcterms:modified xsi:type="dcterms:W3CDTF">2021-12-23T01:14:00Z</dcterms:modified>
</cp:coreProperties>
</file>